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B1C20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421BBE">
        <w:rPr>
          <w:rFonts w:ascii="GHEA Grapalat" w:hAnsi="GHEA Grapalat"/>
          <w:sz w:val="24"/>
          <w:szCs w:val="24"/>
          <w:lang w:val="hy-AM"/>
        </w:rPr>
        <w:t>5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4B1C20">
        <w:rPr>
          <w:rFonts w:ascii="GHEA Grapalat" w:hAnsi="GHEA Grapalat"/>
          <w:szCs w:val="24"/>
        </w:rPr>
        <w:t>Муниципальное ведомство по утилизации и санитарной очистке г. Еревана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421BBE">
        <w:rPr>
          <w:rFonts w:ascii="GHEA Grapalat" w:hAnsi="GHEA Grapalat"/>
          <w:szCs w:val="24"/>
          <w:lang w:val="hy-AM"/>
        </w:rPr>
        <w:t>5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>по о</w:t>
      </w:r>
      <w:r w:rsidR="00421BBE" w:rsidRPr="006866F3">
        <w:rPr>
          <w:rFonts w:ascii="GHEA Grapalat" w:hAnsi="GHEA Grapalat"/>
          <w:szCs w:val="24"/>
        </w:rPr>
        <w:t>бслуживани</w:t>
      </w:r>
      <w:r w:rsidR="00421BBE">
        <w:rPr>
          <w:rFonts w:ascii="GHEA Grapalat" w:hAnsi="GHEA Grapalat"/>
          <w:szCs w:val="24"/>
        </w:rPr>
        <w:t>ю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>24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>марта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421BBE">
        <w:rPr>
          <w:rFonts w:ascii="GHEA Grapalat" w:hAnsi="GHEA Grapalat"/>
          <w:szCs w:val="24"/>
        </w:rPr>
        <w:t>О</w:t>
      </w:r>
      <w:r w:rsidR="00421BBE" w:rsidRPr="006866F3">
        <w:rPr>
          <w:rFonts w:ascii="GHEA Grapalat" w:hAnsi="GHEA Grapalat"/>
          <w:szCs w:val="24"/>
        </w:rPr>
        <w:t>бслуживани</w:t>
      </w:r>
      <w:r w:rsidR="00421BBE">
        <w:rPr>
          <w:rFonts w:ascii="GHEA Grapalat" w:hAnsi="GHEA Grapalat"/>
          <w:szCs w:val="24"/>
        </w:rPr>
        <w:t>е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421B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421BBE">
              <w:rPr>
                <w:rFonts w:ascii="Times New Roman" w:hAnsi="Times New Roman"/>
                <w:szCs w:val="24"/>
              </w:rPr>
              <w:t>Гоаршо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 w:rsidR="00421BBE">
              <w:rPr>
                <w:rFonts w:ascii="Times New Roman" w:hAnsi="Times New Roman"/>
                <w:szCs w:val="24"/>
              </w:rPr>
              <w:t>ОО</w:t>
            </w:r>
            <w:r>
              <w:rPr>
                <w:rFonts w:ascii="Times New Roman" w:hAnsi="Times New Roman"/>
                <w:szCs w:val="24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1F19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1F19" w:rsidRPr="00983344" w:rsidRDefault="00421BBE" w:rsidP="00864A5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«Гоаршо»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1F19" w:rsidRPr="002D4285" w:rsidRDefault="00421BBE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1120.7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421BBE">
        <w:rPr>
          <w:rFonts w:ascii="GHEA Grapalat" w:hAnsi="GHEA Grapalat"/>
          <w:szCs w:val="24"/>
        </w:rPr>
        <w:t>5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011-39-21-03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B1C20">
        <w:rPr>
          <w:rFonts w:ascii="GHEA Grapalat" w:hAnsi="GHEA Grapalat"/>
          <w:i w:val="0"/>
          <w:sz w:val="24"/>
          <w:szCs w:val="24"/>
        </w:rPr>
        <w:t xml:space="preserve">Муниципальное ведомство по утилизации и санитарной очистке </w:t>
      </w:r>
      <w:r w:rsidR="004B1C20">
        <w:rPr>
          <w:rFonts w:ascii="GHEA Grapalat" w:hAnsi="GHEA Grapalat"/>
          <w:szCs w:val="24"/>
        </w:rPr>
        <w:t xml:space="preserve">г. </w:t>
      </w:r>
      <w:r w:rsidR="004B1C20">
        <w:rPr>
          <w:rFonts w:ascii="GHEA Grapalat" w:hAnsi="GHEA Grapalat"/>
          <w:i w:val="0"/>
          <w:sz w:val="24"/>
          <w:szCs w:val="24"/>
        </w:rPr>
        <w:t>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E66" w:rsidRDefault="00DB5E66">
      <w:r>
        <w:separator/>
      </w:r>
    </w:p>
  </w:endnote>
  <w:endnote w:type="continuationSeparator" w:id="1">
    <w:p w:rsidR="00DB5E66" w:rsidRDefault="00DB5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F640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F640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E66" w:rsidRDefault="00DB5E66">
      <w:r>
        <w:separator/>
      </w:r>
    </w:p>
  </w:footnote>
  <w:footnote w:type="continuationSeparator" w:id="1">
    <w:p w:rsidR="00DB5E66" w:rsidRDefault="00DB5E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56</cp:revision>
  <cp:lastPrinted>2012-06-13T06:43:00Z</cp:lastPrinted>
  <dcterms:created xsi:type="dcterms:W3CDTF">2018-08-08T07:12:00Z</dcterms:created>
  <dcterms:modified xsi:type="dcterms:W3CDTF">2020-03-24T10:41:00Z</dcterms:modified>
</cp:coreProperties>
</file>